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F6B3E" w14:textId="77777777" w:rsidR="002A3C61" w:rsidRDefault="002A3C61" w:rsidP="002A3C61">
      <w:pPr>
        <w:spacing w:beforeLines="50" w:before="156"/>
        <w:ind w:right="210"/>
        <w:jc w:val="center"/>
        <w:rPr>
          <w:rFonts w:ascii="仿宋_GB2312" w:eastAsia="仿宋_GB2312" w:hAnsi="宋体"/>
          <w:b/>
          <w:sz w:val="32"/>
          <w:szCs w:val="32"/>
        </w:rPr>
      </w:pPr>
      <w:r>
        <w:rPr>
          <w:rFonts w:ascii="仿宋_GB2312" w:eastAsia="仿宋_GB2312" w:hAnsi="宋体" w:hint="eastAsia"/>
          <w:b/>
          <w:color w:val="333333"/>
          <w:sz w:val="32"/>
          <w:szCs w:val="32"/>
        </w:rPr>
        <w:t>《国家奖学金申请审批表》填写说明</w:t>
      </w:r>
    </w:p>
    <w:p w14:paraId="65C21D5C"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1.表格为一页，正反两面，不得随意增加页数或修改表格，不得随意修改电子表格的格式和字体。表格填写应当字迹清晰、信息完整，不得涂改数据或出现空白项。正文统一用宋体小四号字填写，申请理由和评审意见正文统一用仿宋体四号字撰印，英文和数字统一用</w:t>
      </w:r>
      <w:r w:rsidRPr="002A3C61">
        <w:rPr>
          <w:rFonts w:ascii="仿宋" w:eastAsia="仿宋" w:hAnsi="仿宋"/>
          <w:sz w:val="32"/>
          <w:szCs w:val="32"/>
        </w:rPr>
        <w:t>Times New Roman</w:t>
      </w:r>
      <w:r w:rsidRPr="002A3C61">
        <w:rPr>
          <w:rFonts w:ascii="仿宋" w:eastAsia="仿宋" w:hAnsi="仿宋" w:hint="eastAsia"/>
          <w:sz w:val="32"/>
          <w:szCs w:val="32"/>
        </w:rPr>
        <w:t>，行距1.5倍。</w:t>
      </w:r>
    </w:p>
    <w:p w14:paraId="62ED4B94"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2.表格中“基本情况”和“申请理由”栏由学生本人填写，其他各项必须由学校有关部门填写。</w:t>
      </w:r>
    </w:p>
    <w:p w14:paraId="447961F4"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3.表格中学习成绩、综合考评成绩排名的范围由各高校自行确定，学校、院系、年级、专业、班级排名均可，但必须注明评选范围的总人数。</w:t>
      </w:r>
    </w:p>
    <w:p w14:paraId="7FAFAAC6"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4.申请学生如学习成绩排名和综合考评成绩排名没有进入前10%，但达到前30%（含30%）的学生，除填写本表外，还需提交详细的证明材料作为本表附件，证明材料须经学校审核盖章确认。</w:t>
      </w:r>
    </w:p>
    <w:p w14:paraId="113765AB"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5.当申请学生学习成绩为年级同一专业排名第1名，但该专业总人数少于10人时，需要提供经学校审核盖章确认的情况说明。</w:t>
      </w:r>
    </w:p>
    <w:p w14:paraId="15440ECA"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6.表格中“申请理由”栏的填写应当全面详实，能够如实反映学生学习成绩优异、创新能力、社会实践、综合素质等方面特别突出。字数控制在200字左右。</w:t>
      </w:r>
    </w:p>
    <w:p w14:paraId="6EF821AA"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7.表格中“推荐理由”栏的填写应当简明扼要，字数控制在100字左右。推荐人必须是申请学生的辅导员或班主任，其他人无权推荐。</w:t>
      </w:r>
    </w:p>
    <w:p w14:paraId="40305F22"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8.表格必须体现学校各级部门的意见，推荐人和学校各院系主管学生工作的领导同志必须签名，不得由他人代写推荐意见或签名。</w:t>
      </w:r>
    </w:p>
    <w:p w14:paraId="1ABE763E"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lastRenderedPageBreak/>
        <w:t>9.表格中“学校意见”</w:t>
      </w:r>
      <w:proofErr w:type="gramStart"/>
      <w:r w:rsidRPr="002A3C61">
        <w:rPr>
          <w:rFonts w:ascii="仿宋" w:eastAsia="仿宋" w:hAnsi="仿宋" w:hint="eastAsia"/>
          <w:sz w:val="32"/>
          <w:szCs w:val="32"/>
        </w:rPr>
        <w:t>栏必须</w:t>
      </w:r>
      <w:proofErr w:type="gramEnd"/>
      <w:r w:rsidRPr="002A3C61">
        <w:rPr>
          <w:rFonts w:ascii="仿宋" w:eastAsia="仿宋" w:hAnsi="仿宋" w:hint="eastAsia"/>
          <w:sz w:val="32"/>
          <w:szCs w:val="32"/>
        </w:rPr>
        <w:t>加盖学校公章。设立院（系）的学校必须加盖院（系）公章，不设立院（系）的学校，必须在“院（系）意见”栏中说明。表格中凡需签名之处，必须由相关人员亲手签写。</w:t>
      </w:r>
    </w:p>
    <w:p w14:paraId="17CAE8AA"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10.推荐理由、院（系）意见、学校意见填写时间处于节假日的，需提供学校盖章的情况说明。</w:t>
      </w:r>
    </w:p>
    <w:p w14:paraId="5E4C87D0" w14:textId="77777777" w:rsidR="002A3C61" w:rsidRPr="002A3C61" w:rsidRDefault="002A3C61" w:rsidP="002A3C61">
      <w:pPr>
        <w:tabs>
          <w:tab w:val="left" w:pos="1800"/>
        </w:tabs>
        <w:spacing w:line="600" w:lineRule="exact"/>
        <w:ind w:firstLineChars="200" w:firstLine="640"/>
        <w:rPr>
          <w:rFonts w:ascii="仿宋" w:eastAsia="仿宋" w:hAnsi="仿宋"/>
          <w:sz w:val="32"/>
          <w:szCs w:val="32"/>
        </w:rPr>
      </w:pPr>
      <w:r w:rsidRPr="002A3C61">
        <w:rPr>
          <w:rFonts w:ascii="仿宋" w:eastAsia="仿宋" w:hAnsi="仿宋" w:hint="eastAsia"/>
          <w:sz w:val="32"/>
          <w:szCs w:val="32"/>
        </w:rPr>
        <w:t>11.表格上报一律使用原件，不得使用复印件。学生成绩单、获奖证书等证明材料只需经过学校审查，不需随表报送。上报材料经评审后不予退回，各高校根据需要自行准备存档材料。</w:t>
      </w:r>
    </w:p>
    <w:p w14:paraId="39033066" w14:textId="77777777" w:rsidR="00DF45B2" w:rsidRPr="002A3C61" w:rsidRDefault="00DF45B2">
      <w:pPr>
        <w:spacing w:line="600" w:lineRule="exact"/>
        <w:ind w:firstLineChars="200" w:firstLine="640"/>
        <w:rPr>
          <w:rFonts w:ascii="仿宋" w:eastAsia="仿宋" w:hAnsi="仿宋"/>
          <w:sz w:val="32"/>
          <w:szCs w:val="32"/>
        </w:rPr>
      </w:pPr>
    </w:p>
    <w:p w14:paraId="4A6479DE" w14:textId="77777777" w:rsidR="00DF45B2" w:rsidRDefault="00DF45B2">
      <w:pPr>
        <w:spacing w:line="600" w:lineRule="exact"/>
        <w:rPr>
          <w:rFonts w:ascii="仿宋" w:eastAsia="仿宋" w:hAnsi="仿宋"/>
          <w:sz w:val="32"/>
          <w:szCs w:val="32"/>
        </w:rPr>
      </w:pPr>
    </w:p>
    <w:p w14:paraId="0BA41810" w14:textId="77777777" w:rsidR="00DF45B2" w:rsidRDefault="00DF45B2">
      <w:pPr>
        <w:spacing w:line="600" w:lineRule="exact"/>
        <w:rPr>
          <w:rFonts w:ascii="仿宋" w:eastAsia="仿宋" w:hAnsi="仿宋"/>
          <w:sz w:val="32"/>
          <w:szCs w:val="32"/>
        </w:rPr>
      </w:pPr>
    </w:p>
    <w:p w14:paraId="313BCC32" w14:textId="77777777" w:rsidR="00DF45B2" w:rsidRDefault="00DF45B2">
      <w:pPr>
        <w:spacing w:line="600" w:lineRule="exact"/>
        <w:rPr>
          <w:rFonts w:ascii="仿宋" w:eastAsia="仿宋" w:hAnsi="仿宋"/>
          <w:sz w:val="32"/>
          <w:szCs w:val="32"/>
        </w:rPr>
      </w:pPr>
    </w:p>
    <w:p w14:paraId="5E155E59" w14:textId="77777777" w:rsidR="00DF45B2" w:rsidRDefault="00DF45B2">
      <w:pPr>
        <w:spacing w:line="600" w:lineRule="exact"/>
        <w:rPr>
          <w:rFonts w:ascii="仿宋" w:eastAsia="仿宋" w:hAnsi="仿宋"/>
          <w:sz w:val="32"/>
          <w:szCs w:val="32"/>
        </w:rPr>
      </w:pPr>
    </w:p>
    <w:p w14:paraId="74D16168" w14:textId="77777777" w:rsidR="00DF45B2" w:rsidRDefault="00DF45B2">
      <w:pPr>
        <w:spacing w:line="600" w:lineRule="exact"/>
        <w:rPr>
          <w:rFonts w:ascii="仿宋" w:eastAsia="仿宋" w:hAnsi="仿宋"/>
          <w:sz w:val="32"/>
          <w:szCs w:val="32"/>
        </w:rPr>
      </w:pPr>
    </w:p>
    <w:p w14:paraId="1F92D442" w14:textId="77777777" w:rsidR="00DF45B2" w:rsidRDefault="00DF45B2">
      <w:pPr>
        <w:spacing w:line="600" w:lineRule="exact"/>
        <w:rPr>
          <w:rFonts w:ascii="仿宋" w:eastAsia="仿宋" w:hAnsi="仿宋"/>
          <w:sz w:val="32"/>
          <w:szCs w:val="32"/>
        </w:rPr>
      </w:pPr>
    </w:p>
    <w:p w14:paraId="5EE5BD05" w14:textId="77777777" w:rsidR="00DF45B2" w:rsidRDefault="00DF45B2">
      <w:pPr>
        <w:spacing w:line="600" w:lineRule="exact"/>
        <w:rPr>
          <w:rFonts w:ascii="仿宋" w:eastAsia="仿宋" w:hAnsi="仿宋"/>
          <w:sz w:val="32"/>
          <w:szCs w:val="32"/>
        </w:rPr>
      </w:pPr>
    </w:p>
    <w:p w14:paraId="2E9148E0" w14:textId="77777777" w:rsidR="00DF45B2" w:rsidRDefault="00DF45B2">
      <w:pPr>
        <w:spacing w:line="600" w:lineRule="exact"/>
        <w:rPr>
          <w:rFonts w:ascii="仿宋" w:eastAsia="仿宋" w:hAnsi="仿宋"/>
          <w:sz w:val="32"/>
          <w:szCs w:val="32"/>
        </w:rPr>
      </w:pPr>
    </w:p>
    <w:p w14:paraId="16A58DF9" w14:textId="77777777" w:rsidR="00DF45B2" w:rsidRDefault="00DF45B2">
      <w:pPr>
        <w:spacing w:line="600" w:lineRule="exact"/>
        <w:rPr>
          <w:rFonts w:ascii="仿宋" w:eastAsia="仿宋" w:hAnsi="仿宋"/>
          <w:sz w:val="32"/>
          <w:szCs w:val="32"/>
        </w:rPr>
      </w:pPr>
    </w:p>
    <w:p w14:paraId="68443FB4" w14:textId="77777777" w:rsidR="00DF45B2" w:rsidRDefault="00DF45B2">
      <w:pPr>
        <w:spacing w:line="240" w:lineRule="exact"/>
        <w:rPr>
          <w:rFonts w:ascii="仿宋" w:eastAsia="仿宋" w:hAnsi="仿宋"/>
          <w:sz w:val="24"/>
        </w:rPr>
      </w:pPr>
    </w:p>
    <w:p w14:paraId="1D4CC9B7" w14:textId="77777777" w:rsidR="002A3C61" w:rsidRDefault="002A3C61">
      <w:pPr>
        <w:spacing w:line="240" w:lineRule="exact"/>
        <w:rPr>
          <w:rFonts w:ascii="仿宋" w:eastAsia="仿宋" w:hAnsi="仿宋"/>
          <w:sz w:val="24"/>
        </w:rPr>
      </w:pPr>
    </w:p>
    <w:p w14:paraId="25E3257C" w14:textId="77777777" w:rsidR="002A3C61" w:rsidRDefault="002A3C61">
      <w:pPr>
        <w:spacing w:line="240" w:lineRule="exact"/>
        <w:rPr>
          <w:rFonts w:ascii="仿宋" w:eastAsia="仿宋" w:hAnsi="仿宋"/>
          <w:sz w:val="24"/>
        </w:rPr>
      </w:pPr>
    </w:p>
    <w:p w14:paraId="1621BBC6" w14:textId="77777777" w:rsidR="002A3C61" w:rsidRDefault="002A3C61">
      <w:pPr>
        <w:spacing w:line="240" w:lineRule="exact"/>
        <w:rPr>
          <w:rFonts w:ascii="仿宋" w:eastAsia="仿宋" w:hAnsi="仿宋"/>
          <w:sz w:val="24"/>
        </w:rPr>
      </w:pPr>
    </w:p>
    <w:p w14:paraId="272D5779" w14:textId="77777777" w:rsidR="002A3C61" w:rsidRDefault="002A3C61">
      <w:pPr>
        <w:spacing w:line="240" w:lineRule="exact"/>
        <w:rPr>
          <w:rFonts w:ascii="仿宋" w:eastAsia="仿宋" w:hAnsi="仿宋"/>
          <w:sz w:val="24"/>
        </w:rPr>
      </w:pPr>
    </w:p>
    <w:p w14:paraId="11818DCF" w14:textId="77777777" w:rsidR="002A3C61" w:rsidRDefault="002A3C61">
      <w:pPr>
        <w:spacing w:line="240" w:lineRule="exact"/>
        <w:rPr>
          <w:rFonts w:ascii="仿宋" w:eastAsia="仿宋" w:hAnsi="仿宋"/>
          <w:sz w:val="24"/>
        </w:rPr>
      </w:pPr>
    </w:p>
    <w:p w14:paraId="3229F14D" w14:textId="77777777" w:rsidR="002A3C61" w:rsidRDefault="002A3C61">
      <w:pPr>
        <w:spacing w:line="240" w:lineRule="exact"/>
        <w:rPr>
          <w:rFonts w:ascii="仿宋" w:eastAsia="仿宋" w:hAnsi="仿宋"/>
          <w:sz w:val="24"/>
        </w:rPr>
      </w:pPr>
    </w:p>
    <w:p w14:paraId="0E1AEC2B" w14:textId="77777777" w:rsidR="00DF45B2" w:rsidRDefault="00DF45B2">
      <w:pPr>
        <w:spacing w:line="580" w:lineRule="exact"/>
        <w:ind w:firstLineChars="200" w:firstLine="640"/>
        <w:jc w:val="center"/>
        <w:rPr>
          <w:rFonts w:ascii="仿宋" w:eastAsia="仿宋" w:hAnsi="仿宋"/>
          <w:sz w:val="32"/>
          <w:szCs w:val="32"/>
        </w:rPr>
      </w:pPr>
    </w:p>
    <w:p w14:paraId="39E2F541" w14:textId="77777777" w:rsidR="00DF45B2" w:rsidRDefault="00DF45B2">
      <w:pPr>
        <w:spacing w:line="580" w:lineRule="exact"/>
        <w:ind w:firstLineChars="200" w:firstLine="640"/>
        <w:jc w:val="center"/>
        <w:rPr>
          <w:rFonts w:ascii="仿宋" w:eastAsia="仿宋" w:hAnsi="仿宋"/>
          <w:sz w:val="32"/>
          <w:szCs w:val="32"/>
        </w:rPr>
      </w:pPr>
    </w:p>
    <w:p w14:paraId="52E78AF7" w14:textId="77777777" w:rsidR="00DF45B2" w:rsidRDefault="0009575C">
      <w:pPr>
        <w:spacing w:line="580" w:lineRule="exact"/>
        <w:ind w:firstLineChars="200" w:firstLine="880"/>
        <w:jc w:val="center"/>
        <w:rPr>
          <w:rFonts w:ascii="方正小标宋简体" w:eastAsia="方正小标宋简体"/>
          <w:sz w:val="44"/>
          <w:szCs w:val="44"/>
        </w:rPr>
      </w:pPr>
      <w:r>
        <w:rPr>
          <w:rFonts w:ascii="方正小标宋简体" w:eastAsia="方正小标宋简体" w:hint="eastAsia"/>
          <w:sz w:val="44"/>
          <w:szCs w:val="44"/>
        </w:rPr>
        <w:lastRenderedPageBreak/>
        <w:t>国家奖学金申报材料填写说明</w:t>
      </w:r>
    </w:p>
    <w:p w14:paraId="17CB0318" w14:textId="77777777" w:rsidR="00DF45B2" w:rsidRDefault="00DF45B2">
      <w:pPr>
        <w:spacing w:line="580" w:lineRule="exact"/>
        <w:ind w:firstLineChars="200" w:firstLine="880"/>
        <w:jc w:val="center"/>
        <w:rPr>
          <w:rFonts w:ascii="方正小标宋简体" w:eastAsia="方正小标宋简体"/>
          <w:sz w:val="44"/>
          <w:szCs w:val="44"/>
        </w:rPr>
      </w:pPr>
    </w:p>
    <w:p w14:paraId="62426FA1" w14:textId="77777777"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一、基本要求</w:t>
      </w:r>
    </w:p>
    <w:p w14:paraId="29C1715F" w14:textId="77777777" w:rsidR="00DF45B2" w:rsidRDefault="0009575C">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（一）所有需要报送的表格必须按照规定的格式和</w:t>
      </w:r>
      <w:proofErr w:type="gramStart"/>
      <w:r>
        <w:rPr>
          <w:rFonts w:ascii="仿宋" w:eastAsia="仿宋" w:hAnsi="仿宋" w:hint="eastAsia"/>
          <w:sz w:val="32"/>
          <w:szCs w:val="32"/>
        </w:rPr>
        <w:t>模版</w:t>
      </w:r>
      <w:proofErr w:type="gramEnd"/>
      <w:r>
        <w:rPr>
          <w:rFonts w:ascii="仿宋" w:eastAsia="仿宋" w:hAnsi="仿宋" w:hint="eastAsia"/>
          <w:sz w:val="32"/>
          <w:szCs w:val="32"/>
        </w:rPr>
        <w:t>填写。</w:t>
      </w:r>
    </w:p>
    <w:p w14:paraId="7D2702FA" w14:textId="77777777" w:rsidR="00DF45B2" w:rsidRDefault="0009575C">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（二）表格电子稿正文用宋体小四号字填写，评审报告正文用仿宋体四号字撰印。</w:t>
      </w:r>
    </w:p>
    <w:p w14:paraId="5CAA3D3C" w14:textId="77777777"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（三）报送的电子版材料要命名为“</w:t>
      </w:r>
      <w:r>
        <w:rPr>
          <w:rFonts w:ascii="仿宋" w:eastAsia="仿宋" w:hAnsi="仿宋"/>
          <w:sz w:val="32"/>
          <w:szCs w:val="32"/>
        </w:rPr>
        <w:t>XX</w:t>
      </w:r>
      <w:r w:rsidR="00EB3F0A">
        <w:rPr>
          <w:rFonts w:ascii="仿宋" w:eastAsia="仿宋" w:hAnsi="仿宋" w:hint="eastAsia"/>
          <w:sz w:val="32"/>
          <w:szCs w:val="32"/>
        </w:rPr>
        <w:t>学院</w:t>
      </w:r>
      <w:r>
        <w:rPr>
          <w:rFonts w:ascii="仿宋" w:eastAsia="仿宋" w:hAnsi="仿宋" w:hint="eastAsia"/>
          <w:sz w:val="32"/>
          <w:szCs w:val="32"/>
        </w:rPr>
        <w:t>国家奖（助）学金申报材料”，申请表审批表要命名为“编号</w:t>
      </w:r>
      <w:r>
        <w:rPr>
          <w:rFonts w:ascii="仿宋" w:eastAsia="仿宋" w:hAnsi="仿宋"/>
          <w:sz w:val="32"/>
          <w:szCs w:val="32"/>
        </w:rPr>
        <w:t>-</w:t>
      </w:r>
      <w:r>
        <w:rPr>
          <w:rFonts w:ascii="仿宋" w:eastAsia="仿宋" w:hAnsi="仿宋" w:hint="eastAsia"/>
          <w:sz w:val="32"/>
          <w:szCs w:val="32"/>
        </w:rPr>
        <w:t>学生姓名”，编号为汇总表中该学生对应的序号。电子版材料统一通过全国高校学生资助工作信息管理平台公文收发系统上报。</w:t>
      </w:r>
    </w:p>
    <w:p w14:paraId="09FC0FED" w14:textId="494882AE"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（四）国家奖学金的时间按上一学年填写，如今年评审的是</w:t>
      </w:r>
      <w:r>
        <w:rPr>
          <w:rFonts w:ascii="仿宋" w:eastAsia="仿宋" w:hAnsi="仿宋"/>
          <w:sz w:val="32"/>
          <w:szCs w:val="32"/>
        </w:rPr>
        <w:t>202</w:t>
      </w:r>
      <w:r w:rsidR="00DA6E8C">
        <w:rPr>
          <w:rFonts w:ascii="仿宋" w:eastAsia="仿宋" w:hAnsi="仿宋"/>
          <w:sz w:val="32"/>
          <w:szCs w:val="32"/>
        </w:rPr>
        <w:t>3</w:t>
      </w:r>
      <w:r>
        <w:rPr>
          <w:rFonts w:ascii="仿宋" w:eastAsia="仿宋" w:hAnsi="仿宋"/>
          <w:sz w:val="32"/>
          <w:szCs w:val="32"/>
        </w:rPr>
        <w:t>-202</w:t>
      </w:r>
      <w:r w:rsidR="00DA6E8C">
        <w:rPr>
          <w:rFonts w:ascii="仿宋" w:eastAsia="仿宋" w:hAnsi="仿宋"/>
          <w:sz w:val="32"/>
          <w:szCs w:val="32"/>
        </w:rPr>
        <w:t>4</w:t>
      </w:r>
      <w:r>
        <w:rPr>
          <w:rFonts w:ascii="仿宋" w:eastAsia="仿宋" w:hAnsi="仿宋" w:hint="eastAsia"/>
          <w:sz w:val="32"/>
          <w:szCs w:val="32"/>
        </w:rPr>
        <w:t>学年国家奖学金。</w:t>
      </w:r>
    </w:p>
    <w:p w14:paraId="25FBA482" w14:textId="77777777"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二、学生申请表填写说明</w:t>
      </w:r>
    </w:p>
    <w:p w14:paraId="41E2C58D"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（一）</w:t>
      </w:r>
      <w:r>
        <w:rPr>
          <w:rFonts w:ascii="仿宋" w:eastAsia="仿宋" w:hAnsi="仿宋"/>
          <w:sz w:val="32"/>
          <w:szCs w:val="32"/>
        </w:rPr>
        <w:t xml:space="preserve"> </w:t>
      </w:r>
      <w:r>
        <w:rPr>
          <w:rFonts w:ascii="仿宋" w:eastAsia="仿宋" w:hAnsi="仿宋" w:hint="eastAsia"/>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w:t>
      </w:r>
      <w:r w:rsidR="00EB3F0A">
        <w:rPr>
          <w:rFonts w:ascii="仿宋" w:eastAsia="仿宋" w:hAnsi="仿宋" w:hint="eastAsia"/>
          <w:sz w:val="32"/>
          <w:szCs w:val="32"/>
        </w:rPr>
        <w:t>学院</w:t>
      </w:r>
      <w:r>
        <w:rPr>
          <w:rFonts w:ascii="仿宋" w:eastAsia="仿宋" w:hAnsi="仿宋" w:hint="eastAsia"/>
          <w:sz w:val="32"/>
          <w:szCs w:val="32"/>
        </w:rPr>
        <w:t>根据需要自行准备存档材料。</w:t>
      </w:r>
    </w:p>
    <w:p w14:paraId="33C18026"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（二）盖章处必须</w:t>
      </w:r>
      <w:proofErr w:type="gramStart"/>
      <w:r>
        <w:rPr>
          <w:rFonts w:ascii="仿宋" w:eastAsia="仿宋" w:hAnsi="仿宋" w:hint="eastAsia"/>
          <w:sz w:val="32"/>
          <w:szCs w:val="32"/>
        </w:rPr>
        <w:t>加盖各级</w:t>
      </w:r>
      <w:proofErr w:type="gramEnd"/>
      <w:r>
        <w:rPr>
          <w:rFonts w:ascii="仿宋" w:eastAsia="仿宋" w:hAnsi="仿宋" w:hint="eastAsia"/>
          <w:sz w:val="32"/>
          <w:szCs w:val="32"/>
        </w:rPr>
        <w:t>公章，签名处必须由相关人员亲手签写。</w:t>
      </w:r>
    </w:p>
    <w:p w14:paraId="215E080D" w14:textId="77777777"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（三）“学校”、“院系”、“专业”、“民族”等要填写全称，如“浙江大学”、“公共管理学院”、“公共政策与公共经济专业”、“汉族”等。</w:t>
      </w:r>
    </w:p>
    <w:p w14:paraId="2F6790D2"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（四）“基本情况”栏目</w:t>
      </w:r>
    </w:p>
    <w:p w14:paraId="332BA7AD"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“出生年月”和“入学时间”</w:t>
      </w:r>
      <w:r>
        <w:rPr>
          <w:rFonts w:ascii="仿宋" w:eastAsia="仿宋" w:hAnsi="仿宋"/>
          <w:sz w:val="32"/>
          <w:szCs w:val="32"/>
        </w:rPr>
        <w:t xml:space="preserve"> </w:t>
      </w:r>
      <w:r>
        <w:rPr>
          <w:rFonts w:ascii="仿宋" w:eastAsia="仿宋" w:hAnsi="仿宋" w:hint="eastAsia"/>
          <w:sz w:val="32"/>
          <w:szCs w:val="32"/>
        </w:rPr>
        <w:t>用阿拉伯数字填写，格式为“</w:t>
      </w:r>
      <w:r>
        <w:rPr>
          <w:rFonts w:ascii="仿宋" w:eastAsia="仿宋" w:hAnsi="仿宋"/>
          <w:sz w:val="32"/>
          <w:szCs w:val="32"/>
        </w:rPr>
        <w:t>XXXX</w:t>
      </w:r>
      <w:r>
        <w:rPr>
          <w:rFonts w:ascii="仿宋" w:eastAsia="仿宋" w:hAnsi="仿宋" w:hint="eastAsia"/>
          <w:sz w:val="32"/>
          <w:szCs w:val="32"/>
        </w:rPr>
        <w:lastRenderedPageBreak/>
        <w:t>年</w:t>
      </w:r>
      <w:r>
        <w:rPr>
          <w:rFonts w:ascii="仿宋" w:eastAsia="仿宋" w:hAnsi="仿宋"/>
          <w:sz w:val="32"/>
          <w:szCs w:val="32"/>
        </w:rPr>
        <w:t>XX</w:t>
      </w:r>
      <w:r>
        <w:rPr>
          <w:rFonts w:ascii="仿宋" w:eastAsia="仿宋" w:hAnsi="仿宋" w:hint="eastAsia"/>
          <w:sz w:val="32"/>
          <w:szCs w:val="32"/>
        </w:rPr>
        <w:t>月”，</w:t>
      </w:r>
      <w:r w:rsidRPr="00EB3F0A">
        <w:rPr>
          <w:rFonts w:ascii="仿宋" w:eastAsia="仿宋" w:hAnsi="仿宋" w:hint="eastAsia"/>
          <w:sz w:val="32"/>
          <w:szCs w:val="32"/>
          <w:highlight w:val="green"/>
        </w:rPr>
        <w:t>如：</w:t>
      </w:r>
      <w:r w:rsidRPr="00EB3F0A">
        <w:rPr>
          <w:rFonts w:ascii="仿宋" w:eastAsia="仿宋" w:hAnsi="仿宋"/>
          <w:sz w:val="32"/>
          <w:szCs w:val="32"/>
          <w:highlight w:val="green"/>
        </w:rPr>
        <w:t>20</w:t>
      </w:r>
      <w:r w:rsidRPr="00EB3F0A">
        <w:rPr>
          <w:rFonts w:ascii="仿宋" w:eastAsia="仿宋" w:hAnsi="仿宋" w:hint="eastAsia"/>
          <w:sz w:val="32"/>
          <w:szCs w:val="32"/>
          <w:highlight w:val="green"/>
        </w:rPr>
        <w:t>14年</w:t>
      </w:r>
      <w:r w:rsidRPr="00EB3F0A">
        <w:rPr>
          <w:rFonts w:ascii="仿宋" w:eastAsia="仿宋" w:hAnsi="仿宋"/>
          <w:sz w:val="32"/>
          <w:szCs w:val="32"/>
          <w:highlight w:val="green"/>
        </w:rPr>
        <w:t>05</w:t>
      </w:r>
      <w:r w:rsidRPr="00EB3F0A">
        <w:rPr>
          <w:rFonts w:ascii="仿宋" w:eastAsia="仿宋" w:hAnsi="仿宋" w:hint="eastAsia"/>
          <w:sz w:val="32"/>
          <w:szCs w:val="32"/>
          <w:highlight w:val="green"/>
        </w:rPr>
        <w:t>月。</w:t>
      </w:r>
    </w:p>
    <w:p w14:paraId="2CCC5417"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“身份证号码”如果最后一位是字母，须大写。</w:t>
      </w:r>
    </w:p>
    <w:p w14:paraId="35C2D1B2"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“政治面貌”填写“中共党员”、“中共预备党员”、“共青团员”或“群众”。</w:t>
      </w:r>
    </w:p>
    <w:p w14:paraId="0DF35D41"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“联系电话”填写正常使用中的手机号码。</w:t>
      </w:r>
    </w:p>
    <w:p w14:paraId="4C4D33F2"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（五）“学习情况”栏目</w:t>
      </w:r>
    </w:p>
    <w:p w14:paraId="48CEA0A2"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表格中学习成绩、综合考评成绩排名的范围由各高校自行确定，学校、院系、年级、专业、班级排名均可，但必须注明评选范围的总人数。成绩排名统一用阿拉伯数字填写，如：</w:t>
      </w:r>
      <w:r>
        <w:rPr>
          <w:rFonts w:ascii="仿宋" w:eastAsia="仿宋" w:hAnsi="仿宋"/>
          <w:sz w:val="32"/>
          <w:szCs w:val="32"/>
        </w:rPr>
        <w:t xml:space="preserve"> 1/500</w:t>
      </w:r>
      <w:r>
        <w:rPr>
          <w:rFonts w:ascii="仿宋" w:eastAsia="仿宋" w:hAnsi="仿宋" w:hint="eastAsia"/>
          <w:sz w:val="32"/>
          <w:szCs w:val="32"/>
        </w:rPr>
        <w:t>。</w:t>
      </w:r>
    </w:p>
    <w:p w14:paraId="39F538E6" w14:textId="512F1311"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highlight w:val="yellow"/>
        </w:rPr>
        <w:t>2．必修课填写的是参评学年的门数，如今年参评2</w:t>
      </w:r>
      <w:r>
        <w:rPr>
          <w:rFonts w:ascii="仿宋" w:eastAsia="仿宋" w:hAnsi="仿宋"/>
          <w:sz w:val="32"/>
          <w:szCs w:val="32"/>
          <w:highlight w:val="yellow"/>
        </w:rPr>
        <w:t>02</w:t>
      </w:r>
      <w:r w:rsidR="00DA6E8C">
        <w:rPr>
          <w:rFonts w:ascii="仿宋" w:eastAsia="仿宋" w:hAnsi="仿宋"/>
          <w:sz w:val="32"/>
          <w:szCs w:val="32"/>
          <w:highlight w:val="yellow"/>
        </w:rPr>
        <w:t>3</w:t>
      </w:r>
      <w:r>
        <w:rPr>
          <w:rFonts w:ascii="仿宋" w:eastAsia="仿宋" w:hAnsi="仿宋" w:hint="eastAsia"/>
          <w:sz w:val="32"/>
          <w:szCs w:val="32"/>
          <w:highlight w:val="yellow"/>
        </w:rPr>
        <w:t>-</w:t>
      </w:r>
      <w:r>
        <w:rPr>
          <w:rFonts w:ascii="仿宋" w:eastAsia="仿宋" w:hAnsi="仿宋"/>
          <w:sz w:val="32"/>
          <w:szCs w:val="32"/>
          <w:highlight w:val="yellow"/>
        </w:rPr>
        <w:t>202</w:t>
      </w:r>
      <w:r w:rsidR="00DA6E8C">
        <w:rPr>
          <w:rFonts w:ascii="仿宋" w:eastAsia="仿宋" w:hAnsi="仿宋"/>
          <w:sz w:val="32"/>
          <w:szCs w:val="32"/>
          <w:highlight w:val="yellow"/>
        </w:rPr>
        <w:t>4</w:t>
      </w:r>
      <w:r>
        <w:rPr>
          <w:rFonts w:ascii="仿宋" w:eastAsia="仿宋" w:hAnsi="仿宋" w:hint="eastAsia"/>
          <w:sz w:val="32"/>
          <w:szCs w:val="32"/>
          <w:highlight w:val="yellow"/>
        </w:rPr>
        <w:t>学年，那必修课的数量就是这个学年的门数。</w:t>
      </w:r>
    </w:p>
    <w:p w14:paraId="0F94A56D"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（六）“获奖情况”栏目</w:t>
      </w:r>
    </w:p>
    <w:p w14:paraId="549B0037" w14:textId="77777777" w:rsidR="00DF45B2" w:rsidRDefault="0009575C">
      <w:pPr>
        <w:spacing w:line="600" w:lineRule="exact"/>
        <w:ind w:firstLineChars="200" w:firstLine="560"/>
        <w:rPr>
          <w:rFonts w:ascii="仿宋" w:eastAsia="仿宋" w:hAnsi="仿宋"/>
          <w:sz w:val="32"/>
          <w:szCs w:val="32"/>
        </w:rPr>
      </w:pPr>
      <w:r>
        <w:rPr>
          <w:rFonts w:ascii="宋体" w:hAnsi="宋体" w:hint="eastAsia"/>
          <w:sz w:val="28"/>
          <w:szCs w:val="28"/>
          <w:highlight w:val="yellow"/>
        </w:rPr>
        <w:t>“大学期间主要获奖情况”必须是</w:t>
      </w:r>
      <w:proofErr w:type="gramStart"/>
      <w:r>
        <w:rPr>
          <w:rFonts w:ascii="宋体" w:hAnsi="宋体" w:hint="eastAsia"/>
          <w:sz w:val="28"/>
          <w:szCs w:val="28"/>
          <w:highlight w:val="yellow"/>
        </w:rPr>
        <w:t>参评学</w:t>
      </w:r>
      <w:proofErr w:type="gramEnd"/>
      <w:r>
        <w:rPr>
          <w:rFonts w:ascii="宋体" w:hAnsi="宋体" w:hint="eastAsia"/>
          <w:sz w:val="28"/>
          <w:szCs w:val="28"/>
          <w:highlight w:val="yellow"/>
        </w:rPr>
        <w:t>年度的。</w:t>
      </w:r>
      <w:r>
        <w:rPr>
          <w:rFonts w:ascii="仿宋" w:eastAsia="仿宋" w:hAnsi="仿宋" w:hint="eastAsia"/>
          <w:sz w:val="32"/>
          <w:szCs w:val="32"/>
        </w:rPr>
        <w:t>“奖项按照国家级、省级、校（市）级、院（县）级顺序逐级填写。获奖日期格式为</w:t>
      </w:r>
      <w:r>
        <w:rPr>
          <w:rFonts w:ascii="仿宋" w:eastAsia="仿宋" w:hAnsi="仿宋"/>
          <w:sz w:val="32"/>
          <w:szCs w:val="32"/>
        </w:rPr>
        <w:t xml:space="preserve"> </w:t>
      </w:r>
      <w:r>
        <w:rPr>
          <w:rFonts w:ascii="仿宋" w:eastAsia="仿宋" w:hAnsi="仿宋" w:hint="eastAsia"/>
          <w:sz w:val="32"/>
          <w:szCs w:val="32"/>
        </w:rPr>
        <w:t>“</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w:t>
      </w:r>
      <w:r>
        <w:rPr>
          <w:rFonts w:ascii="仿宋" w:eastAsia="仿宋" w:hAnsi="仿宋" w:hint="eastAsia"/>
          <w:sz w:val="32"/>
          <w:szCs w:val="32"/>
          <w:highlight w:val="green"/>
        </w:rPr>
        <w:t>如：</w:t>
      </w:r>
      <w:r>
        <w:rPr>
          <w:rFonts w:ascii="仿宋" w:eastAsia="仿宋" w:hAnsi="仿宋"/>
          <w:sz w:val="32"/>
          <w:szCs w:val="32"/>
          <w:highlight w:val="green"/>
        </w:rPr>
        <w:t>202</w:t>
      </w:r>
      <w:r w:rsidR="004065CE">
        <w:rPr>
          <w:rFonts w:ascii="仿宋" w:eastAsia="仿宋" w:hAnsi="仿宋" w:hint="eastAsia"/>
          <w:sz w:val="32"/>
          <w:szCs w:val="32"/>
          <w:highlight w:val="green"/>
        </w:rPr>
        <w:t>3</w:t>
      </w:r>
      <w:r>
        <w:rPr>
          <w:rFonts w:ascii="仿宋" w:eastAsia="仿宋" w:hAnsi="仿宋" w:hint="eastAsia"/>
          <w:sz w:val="32"/>
          <w:szCs w:val="32"/>
          <w:highlight w:val="green"/>
        </w:rPr>
        <w:t>年</w:t>
      </w:r>
      <w:r>
        <w:rPr>
          <w:rFonts w:ascii="仿宋" w:eastAsia="仿宋" w:hAnsi="仿宋"/>
          <w:sz w:val="32"/>
          <w:szCs w:val="32"/>
          <w:highlight w:val="green"/>
        </w:rPr>
        <w:t>5</w:t>
      </w:r>
      <w:r>
        <w:rPr>
          <w:rFonts w:ascii="仿宋" w:eastAsia="仿宋" w:hAnsi="仿宋" w:hint="eastAsia"/>
          <w:sz w:val="32"/>
          <w:szCs w:val="32"/>
          <w:highlight w:val="green"/>
        </w:rPr>
        <w:t>月。</w:t>
      </w:r>
    </w:p>
    <w:p w14:paraId="20ADA69A" w14:textId="631177C8"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sidR="00DA6E8C">
        <w:rPr>
          <w:rFonts w:ascii="仿宋" w:eastAsia="仿宋" w:hAnsi="仿宋" w:hint="eastAsia"/>
          <w:sz w:val="32"/>
          <w:szCs w:val="32"/>
        </w:rPr>
        <w:t>七</w:t>
      </w:r>
      <w:r>
        <w:rPr>
          <w:rFonts w:ascii="仿宋" w:eastAsia="仿宋" w:hAnsi="仿宋" w:hint="eastAsia"/>
          <w:sz w:val="32"/>
          <w:szCs w:val="32"/>
        </w:rPr>
        <w:t>）“申请理由”栏目</w:t>
      </w:r>
    </w:p>
    <w:p w14:paraId="40DD199E" w14:textId="4D3D3DDB"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能如实反映国家奖学金申请学生学习成绩优异，社会实践、创新能力、综合素质等方面特别突出</w:t>
      </w:r>
      <w:r w:rsidR="00DA6E8C">
        <w:rPr>
          <w:rFonts w:ascii="仿宋" w:eastAsia="仿宋" w:hAnsi="仿宋" w:hint="eastAsia"/>
          <w:sz w:val="32"/>
          <w:szCs w:val="32"/>
        </w:rPr>
        <w:t>，</w:t>
      </w:r>
      <w:r>
        <w:rPr>
          <w:rFonts w:ascii="仿宋" w:eastAsia="仿宋" w:hAnsi="仿宋" w:hint="eastAsia"/>
          <w:sz w:val="32"/>
          <w:szCs w:val="32"/>
        </w:rPr>
        <w:t>字数控制在</w:t>
      </w:r>
      <w:r>
        <w:rPr>
          <w:rFonts w:ascii="仿宋" w:eastAsia="仿宋" w:hAnsi="仿宋"/>
          <w:sz w:val="32"/>
          <w:szCs w:val="32"/>
        </w:rPr>
        <w:t>200</w:t>
      </w:r>
      <w:r>
        <w:rPr>
          <w:rFonts w:ascii="仿宋" w:eastAsia="仿宋" w:hAnsi="仿宋" w:hint="eastAsia"/>
          <w:sz w:val="32"/>
          <w:szCs w:val="32"/>
        </w:rPr>
        <w:t>字左右。</w:t>
      </w:r>
    </w:p>
    <w:p w14:paraId="7D2C9AA9" w14:textId="239177EE"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sidR="00DA6E8C">
        <w:rPr>
          <w:rFonts w:ascii="仿宋" w:eastAsia="仿宋" w:hAnsi="仿宋" w:hint="eastAsia"/>
          <w:sz w:val="32"/>
          <w:szCs w:val="32"/>
        </w:rPr>
        <w:t>八</w:t>
      </w:r>
      <w:r>
        <w:rPr>
          <w:rFonts w:ascii="仿宋" w:eastAsia="仿宋" w:hAnsi="仿宋" w:hint="eastAsia"/>
          <w:sz w:val="32"/>
          <w:szCs w:val="32"/>
        </w:rPr>
        <w:t>）学校意见填写说明</w:t>
      </w:r>
    </w:p>
    <w:p w14:paraId="3336448D"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“推荐意见”栏的填写应当简明扼要，字数控制在</w:t>
      </w:r>
      <w:r>
        <w:rPr>
          <w:rFonts w:ascii="仿宋" w:eastAsia="仿宋" w:hAnsi="仿宋"/>
          <w:sz w:val="32"/>
          <w:szCs w:val="32"/>
        </w:rPr>
        <w:t>100</w:t>
      </w:r>
      <w:r>
        <w:rPr>
          <w:rFonts w:ascii="仿宋" w:eastAsia="仿宋" w:hAnsi="仿宋" w:hint="eastAsia"/>
          <w:sz w:val="32"/>
          <w:szCs w:val="32"/>
        </w:rPr>
        <w:t>字左右。推荐人必须是申请学生的辅导员或班主任，其他人无权推荐。</w:t>
      </w:r>
    </w:p>
    <w:p w14:paraId="43F09224"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“院（系）意见”</w:t>
      </w:r>
      <w:proofErr w:type="gramStart"/>
      <w:r>
        <w:rPr>
          <w:rFonts w:ascii="仿宋" w:eastAsia="仿宋" w:hAnsi="仿宋" w:hint="eastAsia"/>
          <w:sz w:val="32"/>
          <w:szCs w:val="32"/>
        </w:rPr>
        <w:t>栏须写明</w:t>
      </w:r>
      <w:proofErr w:type="gramEnd"/>
      <w:r>
        <w:rPr>
          <w:rFonts w:ascii="仿宋" w:eastAsia="仿宋" w:hAnsi="仿宋" w:hint="eastAsia"/>
          <w:sz w:val="32"/>
          <w:szCs w:val="32"/>
        </w:rPr>
        <w:t>“同意”或“不同意”。</w:t>
      </w:r>
      <w:r>
        <w:rPr>
          <w:rFonts w:ascii="仿宋" w:eastAsia="仿宋" w:hAnsi="仿宋"/>
          <w:sz w:val="32"/>
          <w:szCs w:val="32"/>
        </w:rPr>
        <w:t xml:space="preserve"> </w:t>
      </w:r>
    </w:p>
    <w:p w14:paraId="7F233C67"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“学校意见”栏应写明公示天数。</w:t>
      </w:r>
    </w:p>
    <w:p w14:paraId="05D126A5"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lastRenderedPageBreak/>
        <w:t xml:space="preserve">4. </w:t>
      </w:r>
      <w:r>
        <w:rPr>
          <w:rFonts w:ascii="仿宋" w:eastAsia="仿宋" w:hAnsi="仿宋" w:hint="eastAsia"/>
          <w:sz w:val="32"/>
          <w:szCs w:val="32"/>
        </w:rPr>
        <w:t>各级评审时间填写要大致符合评审程序。</w:t>
      </w:r>
    </w:p>
    <w:p w14:paraId="43C438B8" w14:textId="77777777"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三、</w:t>
      </w:r>
      <w:r>
        <w:rPr>
          <w:rFonts w:ascii="仿宋" w:eastAsia="仿宋" w:hAnsi="仿宋" w:cs="宋体" w:hint="eastAsia"/>
          <w:b/>
          <w:bCs/>
          <w:sz w:val="32"/>
          <w:szCs w:val="32"/>
        </w:rPr>
        <w:t>名单表</w:t>
      </w:r>
      <w:r>
        <w:rPr>
          <w:rFonts w:ascii="仿宋" w:eastAsia="仿宋" w:hAnsi="仿宋" w:hint="eastAsia"/>
          <w:b/>
          <w:bCs/>
          <w:sz w:val="32"/>
          <w:szCs w:val="32"/>
        </w:rPr>
        <w:t>填写说明</w:t>
      </w:r>
    </w:p>
    <w:p w14:paraId="59C0CE33"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（一）名单</w:t>
      </w:r>
      <w:proofErr w:type="gramStart"/>
      <w:r>
        <w:rPr>
          <w:rFonts w:ascii="仿宋" w:eastAsia="仿宋" w:hAnsi="仿宋" w:hint="eastAsia"/>
          <w:sz w:val="32"/>
          <w:szCs w:val="32"/>
        </w:rPr>
        <w:t>表电子稿</w:t>
      </w:r>
      <w:proofErr w:type="gramEnd"/>
      <w:r>
        <w:rPr>
          <w:rFonts w:ascii="仿宋" w:eastAsia="仿宋" w:hAnsi="仿宋" w:hint="eastAsia"/>
          <w:sz w:val="32"/>
          <w:szCs w:val="32"/>
        </w:rPr>
        <w:t>单元格内容要水平、垂直居中对齐。</w:t>
      </w:r>
    </w:p>
    <w:p w14:paraId="54B34ED2"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（二）“学生姓名”一列字与字间不得有间隔。“入学年月”按“</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月”格式填写，如：</w:t>
      </w:r>
      <w:r>
        <w:rPr>
          <w:rFonts w:ascii="仿宋" w:eastAsia="仿宋" w:hAnsi="仿宋"/>
          <w:sz w:val="32"/>
          <w:szCs w:val="32"/>
        </w:rPr>
        <w:t>20</w:t>
      </w:r>
      <w:r>
        <w:rPr>
          <w:rFonts w:ascii="仿宋" w:eastAsia="仿宋" w:hAnsi="仿宋" w:hint="eastAsia"/>
          <w:sz w:val="32"/>
          <w:szCs w:val="32"/>
        </w:rPr>
        <w:t>14年</w:t>
      </w:r>
      <w:r>
        <w:rPr>
          <w:rFonts w:ascii="仿宋" w:eastAsia="仿宋" w:hAnsi="仿宋"/>
          <w:sz w:val="32"/>
          <w:szCs w:val="32"/>
        </w:rPr>
        <w:t>5</w:t>
      </w:r>
      <w:r>
        <w:rPr>
          <w:rFonts w:ascii="仿宋" w:eastAsia="仿宋" w:hAnsi="仿宋" w:hint="eastAsia"/>
          <w:sz w:val="32"/>
          <w:szCs w:val="32"/>
        </w:rPr>
        <w:t>月。</w:t>
      </w:r>
    </w:p>
    <w:p w14:paraId="7DE3B563" w14:textId="77777777"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（三）“经办人”、“联系电话”、“电子信箱”为必填项目。</w:t>
      </w:r>
    </w:p>
    <w:p w14:paraId="23B294C6" w14:textId="77777777" w:rsidR="00DF45B2" w:rsidRDefault="0009575C" w:rsidP="00EB3F0A">
      <w:pPr>
        <w:spacing w:line="600" w:lineRule="exact"/>
        <w:ind w:firstLineChars="200" w:firstLine="640"/>
        <w:rPr>
          <w:rFonts w:ascii="仿宋" w:eastAsia="仿宋" w:hAnsi="仿宋"/>
          <w:sz w:val="32"/>
          <w:szCs w:val="32"/>
        </w:rPr>
      </w:pPr>
      <w:r>
        <w:rPr>
          <w:rFonts w:ascii="仿宋" w:eastAsia="仿宋" w:hAnsi="仿宋" w:hint="eastAsia"/>
          <w:sz w:val="32"/>
          <w:szCs w:val="32"/>
        </w:rPr>
        <w:t>（四）各类名单表必须加盖</w:t>
      </w:r>
      <w:r w:rsidR="00EB3F0A">
        <w:rPr>
          <w:rFonts w:ascii="仿宋" w:eastAsia="仿宋" w:hAnsi="仿宋" w:hint="eastAsia"/>
          <w:sz w:val="32"/>
          <w:szCs w:val="32"/>
        </w:rPr>
        <w:t>学院</w:t>
      </w:r>
      <w:r>
        <w:rPr>
          <w:rFonts w:ascii="仿宋" w:eastAsia="仿宋" w:hAnsi="仿宋" w:hint="eastAsia"/>
          <w:sz w:val="32"/>
          <w:szCs w:val="32"/>
        </w:rPr>
        <w:t>公章，不得使用</w:t>
      </w:r>
      <w:r w:rsidR="00EB3F0A">
        <w:rPr>
          <w:rFonts w:ascii="仿宋" w:eastAsia="仿宋" w:hAnsi="仿宋" w:hint="eastAsia"/>
          <w:sz w:val="32"/>
          <w:szCs w:val="32"/>
        </w:rPr>
        <w:t>其它</w:t>
      </w:r>
      <w:r>
        <w:rPr>
          <w:rFonts w:ascii="仿宋" w:eastAsia="仿宋" w:hAnsi="仿宋" w:hint="eastAsia"/>
          <w:sz w:val="32"/>
          <w:szCs w:val="32"/>
        </w:rPr>
        <w:t>章替代。</w:t>
      </w:r>
    </w:p>
    <w:sectPr w:rsidR="00DF45B2">
      <w:footerReference w:type="even" r:id="rId9"/>
      <w:footerReference w:type="default" r:id="rId10"/>
      <w:footnotePr>
        <w:numFmt w:val="decimalEnclosedCircleChinese"/>
      </w:footnotePr>
      <w:pgSz w:w="11906" w:h="16838"/>
      <w:pgMar w:top="1134" w:right="1021" w:bottom="1134" w:left="1021" w:header="851" w:footer="1418" w:gutter="0"/>
      <w:pgNumType w:fmt="numberInDash" w:start="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4173" w14:textId="77777777" w:rsidR="00B31FED" w:rsidRDefault="00B31FED">
      <w:r>
        <w:separator/>
      </w:r>
    </w:p>
  </w:endnote>
  <w:endnote w:type="continuationSeparator" w:id="0">
    <w:p w14:paraId="3CEE71AA" w14:textId="77777777" w:rsidR="00B31FED" w:rsidRDefault="00B3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E334" w14:textId="77777777" w:rsidR="00DF45B2" w:rsidRDefault="0009575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0A31284" w14:textId="77777777" w:rsidR="00DF45B2" w:rsidRDefault="00DF45B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8125" w14:textId="77777777" w:rsidR="00DF45B2" w:rsidRDefault="00DF45B2">
    <w:pPr>
      <w:pStyle w:val="a5"/>
      <w:framePr w:wrap="around" w:vAnchor="text" w:hAnchor="page" w:x="5398" w:yAlign="center"/>
      <w:rPr>
        <w:rStyle w:val="a9"/>
        <w:sz w:val="24"/>
        <w:szCs w:val="24"/>
      </w:rPr>
    </w:pPr>
  </w:p>
  <w:p w14:paraId="407D5576" w14:textId="77777777" w:rsidR="00DF45B2" w:rsidRDefault="00DF45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3B3EB" w14:textId="77777777" w:rsidR="00B31FED" w:rsidRDefault="00B31FED">
      <w:r>
        <w:separator/>
      </w:r>
    </w:p>
  </w:footnote>
  <w:footnote w:type="continuationSeparator" w:id="0">
    <w:p w14:paraId="465D88AA" w14:textId="77777777" w:rsidR="00B31FED" w:rsidRDefault="00B31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B77CC1"/>
    <w:multiLevelType w:val="singleLevel"/>
    <w:tmpl w:val="EAB77CC1"/>
    <w:lvl w:ilvl="0">
      <w:start w:val="1"/>
      <w:numFmt w:val="decimal"/>
      <w:lvlText w:val="%1."/>
      <w:lvlJc w:val="left"/>
      <w:pPr>
        <w:tabs>
          <w:tab w:val="num"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JhNzJhM2UzYTlmOWNmNTdkZTQ2MmMyNmI2MTM1NzAifQ=="/>
  </w:docVars>
  <w:rsids>
    <w:rsidRoot w:val="0022588B"/>
    <w:rsid w:val="00086F81"/>
    <w:rsid w:val="0009575C"/>
    <w:rsid w:val="000D5048"/>
    <w:rsid w:val="0013037E"/>
    <w:rsid w:val="001C2C2F"/>
    <w:rsid w:val="0022588B"/>
    <w:rsid w:val="00231D99"/>
    <w:rsid w:val="002A3C61"/>
    <w:rsid w:val="002C2662"/>
    <w:rsid w:val="002D44A0"/>
    <w:rsid w:val="002D5B37"/>
    <w:rsid w:val="00325761"/>
    <w:rsid w:val="00356423"/>
    <w:rsid w:val="003E3713"/>
    <w:rsid w:val="004065CE"/>
    <w:rsid w:val="004A1254"/>
    <w:rsid w:val="004E5262"/>
    <w:rsid w:val="00507912"/>
    <w:rsid w:val="00560E13"/>
    <w:rsid w:val="005626D8"/>
    <w:rsid w:val="006064C5"/>
    <w:rsid w:val="00666AFC"/>
    <w:rsid w:val="006709A3"/>
    <w:rsid w:val="00750E93"/>
    <w:rsid w:val="007973EF"/>
    <w:rsid w:val="009228C7"/>
    <w:rsid w:val="00A5740F"/>
    <w:rsid w:val="00AB59BE"/>
    <w:rsid w:val="00B31FED"/>
    <w:rsid w:val="00B352C8"/>
    <w:rsid w:val="00B4388E"/>
    <w:rsid w:val="00BB02DC"/>
    <w:rsid w:val="00BF222C"/>
    <w:rsid w:val="00C27080"/>
    <w:rsid w:val="00DA6E8C"/>
    <w:rsid w:val="00DF45B2"/>
    <w:rsid w:val="00EB3F0A"/>
    <w:rsid w:val="00EE41E4"/>
    <w:rsid w:val="00FC74C0"/>
    <w:rsid w:val="051F5E41"/>
    <w:rsid w:val="0FF66AA8"/>
    <w:rsid w:val="158935EA"/>
    <w:rsid w:val="166602CF"/>
    <w:rsid w:val="33F235B0"/>
    <w:rsid w:val="345A7EE9"/>
    <w:rsid w:val="38915D74"/>
    <w:rsid w:val="39CD0B45"/>
    <w:rsid w:val="45CD23DA"/>
    <w:rsid w:val="503A0EA6"/>
    <w:rsid w:val="668276C8"/>
    <w:rsid w:val="708D1741"/>
    <w:rsid w:val="716727A1"/>
    <w:rsid w:val="75392CD5"/>
    <w:rsid w:val="7CA67A8B"/>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19C1F0"/>
  <w15:docId w15:val="{40833A19-F3C1-44F9-A975-B7A55304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qFormat/>
  </w:style>
  <w:style w:type="character" w:customStyle="1" w:styleId="a6">
    <w:name w:val="页脚 字符"/>
    <w:basedOn w:val="a0"/>
    <w:link w:val="a5"/>
    <w:qFormat/>
    <w:rPr>
      <w:rFonts w:ascii="Times New Roman" w:eastAsia="宋体" w:hAnsi="Times New Roman" w:cs="Times New Roman"/>
      <w:sz w:val="18"/>
      <w:szCs w:val="18"/>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631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0FE4E22-E801-412C-9EE5-56FBDF169D1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17</cp:revision>
  <cp:lastPrinted>2017-10-10T03:54:00Z</cp:lastPrinted>
  <dcterms:created xsi:type="dcterms:W3CDTF">2017-10-10T04:04:00Z</dcterms:created>
  <dcterms:modified xsi:type="dcterms:W3CDTF">2024-09-06T00:52:00Z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2C0811628D5A4F77BD724B53E028BEC9</vt:lpwstr>
  </property>
</Properties>
</file>